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3"/>
      </w:tblGrid>
      <w:tr w:rsidR="00C46C71" w14:paraId="1F6A5FD7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46C71" w14:paraId="10465EDC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BF86" w14:textId="77777777" w:rsidR="00C46C71" w:rsidRDefault="00E82E0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Panevėžio nekilnojamojo turto valdymo centras, 306351219</w:t>
                  </w:r>
                </w:p>
              </w:tc>
            </w:tr>
          </w:tbl>
          <w:p w14:paraId="76B1D5F7" w14:textId="77777777" w:rsidR="00C46C71" w:rsidRDefault="00C46C71">
            <w:pPr>
              <w:spacing w:after="0" w:line="240" w:lineRule="auto"/>
            </w:pPr>
          </w:p>
        </w:tc>
      </w:tr>
      <w:tr w:rsidR="00C46C71" w14:paraId="52BFF9EE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46C71" w14:paraId="3B81FED5" w14:textId="77777777">
              <w:trPr>
                <w:trHeight w:val="205"/>
              </w:trPr>
              <w:tc>
                <w:tcPr>
                  <w:tcW w:w="9637" w:type="dxa"/>
                  <w:tcBorders>
                    <w:top w:val="sing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7F5D" w14:textId="77777777" w:rsidR="00C46C71" w:rsidRDefault="00E82E0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16"/>
                    </w:rPr>
                    <w:t>(Įstaigos pavadinimas, kodas)</w:t>
                  </w:r>
                </w:p>
              </w:tc>
            </w:tr>
          </w:tbl>
          <w:p w14:paraId="051A0860" w14:textId="77777777" w:rsidR="00C46C71" w:rsidRDefault="00C46C71">
            <w:pPr>
              <w:spacing w:after="0" w:line="240" w:lineRule="auto"/>
            </w:pPr>
          </w:p>
        </w:tc>
      </w:tr>
      <w:tr w:rsidR="00C46C71" w14:paraId="2A474BFE" w14:textId="77777777">
        <w:trPr>
          <w:trHeight w:val="157"/>
        </w:trPr>
        <w:tc>
          <w:tcPr>
            <w:tcW w:w="9637" w:type="dxa"/>
          </w:tcPr>
          <w:p w14:paraId="29E3FC00" w14:textId="77777777" w:rsidR="00C46C71" w:rsidRDefault="00C46C71">
            <w:pPr>
              <w:pStyle w:val="EmptyCellLayoutStyle"/>
              <w:spacing w:after="0" w:line="240" w:lineRule="auto"/>
            </w:pPr>
          </w:p>
        </w:tc>
      </w:tr>
      <w:tr w:rsidR="00C46C71" w14:paraId="3E35B5EC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46C71" w14:paraId="4F978967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0766" w14:textId="77777777" w:rsidR="00C46C71" w:rsidRDefault="00E82E07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VIDUTINIO MĖNESINIO BRUTO DARBO UŽMOKESČIO ATASKAITA</w:t>
                  </w:r>
                </w:p>
              </w:tc>
            </w:tr>
          </w:tbl>
          <w:p w14:paraId="037F1AD9" w14:textId="77777777" w:rsidR="00C46C71" w:rsidRDefault="00C46C71">
            <w:pPr>
              <w:spacing w:after="0" w:line="240" w:lineRule="auto"/>
            </w:pPr>
          </w:p>
        </w:tc>
      </w:tr>
      <w:tr w:rsidR="00C46C71" w14:paraId="2D46B4F5" w14:textId="77777777">
        <w:trPr>
          <w:trHeight w:val="76"/>
        </w:trPr>
        <w:tc>
          <w:tcPr>
            <w:tcW w:w="9637" w:type="dxa"/>
          </w:tcPr>
          <w:p w14:paraId="2D90F654" w14:textId="77777777" w:rsidR="00C46C71" w:rsidRDefault="00C46C71">
            <w:pPr>
              <w:pStyle w:val="EmptyCellLayoutStyle"/>
              <w:spacing w:after="0" w:line="240" w:lineRule="auto"/>
            </w:pPr>
          </w:p>
        </w:tc>
      </w:tr>
      <w:tr w:rsidR="00C46C71" w14:paraId="4E0C31E7" w14:textId="77777777">
        <w:trPr>
          <w:trHeight w:val="283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46C71" w14:paraId="5E6C8863" w14:textId="77777777">
              <w:trPr>
                <w:trHeight w:val="205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D693" w14:textId="76526423" w:rsidR="00C46C71" w:rsidRDefault="00C46C71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04B926A5" w14:textId="77777777" w:rsidR="00C46C71" w:rsidRDefault="00C46C71">
            <w:pPr>
              <w:spacing w:after="0" w:line="240" w:lineRule="auto"/>
            </w:pPr>
          </w:p>
        </w:tc>
      </w:tr>
      <w:tr w:rsidR="00C46C71" w14:paraId="5C33AAC5" w14:textId="77777777">
        <w:trPr>
          <w:trHeight w:val="352"/>
        </w:trPr>
        <w:tc>
          <w:tcPr>
            <w:tcW w:w="9637" w:type="dxa"/>
          </w:tcPr>
          <w:p w14:paraId="44E339F8" w14:textId="77777777" w:rsidR="00C46C71" w:rsidRDefault="00C46C71">
            <w:pPr>
              <w:pStyle w:val="EmptyCellLayoutStyle"/>
              <w:spacing w:after="0" w:line="240" w:lineRule="auto"/>
            </w:pPr>
          </w:p>
        </w:tc>
      </w:tr>
      <w:tr w:rsidR="00C46C71" w14:paraId="28FDCBBC" w14:textId="77777777">
        <w:tc>
          <w:tcPr>
            <w:tcW w:w="9637" w:type="dxa"/>
          </w:tcPr>
          <w:tbl>
            <w:tblPr>
              <w:tblW w:w="963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711"/>
              <w:gridCol w:w="1671"/>
              <w:gridCol w:w="3688"/>
            </w:tblGrid>
            <w:tr w:rsidR="00026DE1" w14:paraId="5CFB6A64" w14:textId="77777777" w:rsidTr="00026DE1">
              <w:trPr>
                <w:trHeight w:val="44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2B32F0" w14:textId="77777777" w:rsidR="00026DE1" w:rsidRDefault="00026DE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Eil.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54E0631" w14:textId="77777777" w:rsidR="00026DE1" w:rsidRDefault="00026DE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Pareigų (pareigybės) pavadinimas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nil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5059F2" w14:textId="77777777" w:rsidR="00026DE1" w:rsidRDefault="00026DE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Etatų skaičius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A28D" w14:textId="77777777" w:rsidR="00026DE1" w:rsidRDefault="00026DE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Vidutinis mėnesinis bruto darbo užmokestis (Eur)</w:t>
                  </w:r>
                </w:p>
              </w:tc>
            </w:tr>
            <w:tr w:rsidR="00026DE1" w14:paraId="0CF1B3B3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6F8C" w14:textId="77777777" w:rsidR="00026DE1" w:rsidRDefault="00026DE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Nr.</w:t>
                  </w:r>
                </w:p>
              </w:tc>
              <w:tc>
                <w:tcPr>
                  <w:tcW w:w="371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12F1" w14:textId="77777777" w:rsidR="00026DE1" w:rsidRDefault="00026DE1">
                  <w:pPr>
                    <w:spacing w:after="0" w:line="240" w:lineRule="auto"/>
                  </w:pPr>
                </w:p>
              </w:tc>
              <w:tc>
                <w:tcPr>
                  <w:tcW w:w="1671" w:type="dxa"/>
                  <w:tcBorders>
                    <w:top w:val="nil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9386" w14:textId="77777777" w:rsidR="00026DE1" w:rsidRDefault="00026DE1">
                  <w:pPr>
                    <w:spacing w:after="0" w:line="240" w:lineRule="auto"/>
                  </w:pP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4BB3" w14:textId="77777777" w:rsidR="00026DE1" w:rsidRDefault="00026DE1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2025 m. 1 ketvirtis</w:t>
                  </w:r>
                </w:p>
              </w:tc>
            </w:tr>
            <w:tr w:rsidR="00026DE1" w14:paraId="0E34D7AF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15B3" w14:textId="058E92E3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25A0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Budėtojas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74C5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2,25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6F8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1038,00</w:t>
                  </w:r>
                </w:p>
              </w:tc>
            </w:tr>
            <w:tr w:rsidR="00026DE1" w14:paraId="277B1F0C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2D19" w14:textId="799D6EBC" w:rsidR="00026DE1" w:rsidRDefault="00026DE1">
                  <w:pPr>
                    <w:spacing w:after="0" w:line="240" w:lineRule="auto"/>
                    <w:jc w:val="right"/>
                  </w:pPr>
                  <w:r>
                    <w:t>2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5C6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Elektrikas - elektroninės įrangos technikas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7A23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5846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1381,34</w:t>
                  </w:r>
                </w:p>
              </w:tc>
            </w:tr>
            <w:tr w:rsidR="00026DE1" w14:paraId="0125DD9E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2665" w14:textId="5B88BB9D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8E3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Renginių paruošimo specialistas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57ED" w14:textId="710E438B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2,00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E010" w14:textId="105D34A0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1977,16</w:t>
                  </w:r>
                </w:p>
              </w:tc>
            </w:tr>
            <w:tr w:rsidR="00026DE1" w14:paraId="048A1CBF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638B" w14:textId="32657DAE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A449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Sporto bazės budėtojas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67BA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10EE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1042,61</w:t>
                  </w:r>
                </w:p>
              </w:tc>
            </w:tr>
            <w:tr w:rsidR="00026DE1" w14:paraId="182C0B32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C856" w14:textId="7D794F02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7F4F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Sporto bazių 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BB1D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4,00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10F7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1348,38</w:t>
                  </w:r>
                </w:p>
              </w:tc>
            </w:tr>
            <w:tr w:rsidR="00026DE1" w14:paraId="7ADB524A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4637" w14:textId="348CBA6A" w:rsidR="00026DE1" w:rsidRDefault="00026DE1">
                  <w:pPr>
                    <w:spacing w:after="0" w:line="240" w:lineRule="auto"/>
                    <w:jc w:val="right"/>
                  </w:pPr>
                  <w:r>
                    <w:t>6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B002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Sporto bazių vyresnysis administratorius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F24D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3,00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48F1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1345,00</w:t>
                  </w:r>
                </w:p>
              </w:tc>
            </w:tr>
            <w:tr w:rsidR="00026DE1" w14:paraId="38B90B22" w14:textId="77777777" w:rsidTr="00026DE1">
              <w:trPr>
                <w:trHeight w:val="205"/>
              </w:trPr>
              <w:tc>
                <w:tcPr>
                  <w:tcW w:w="56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07E2" w14:textId="21FE2F26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371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1FF3" w14:textId="77777777" w:rsidR="00026DE1" w:rsidRDefault="00026DE1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Valytojas</w:t>
                  </w:r>
                </w:p>
              </w:tc>
              <w:tc>
                <w:tcPr>
                  <w:tcW w:w="167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859E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10,00</w:t>
                  </w:r>
                </w:p>
              </w:tc>
              <w:tc>
                <w:tcPr>
                  <w:tcW w:w="368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E28" w14:textId="77777777" w:rsidR="00026DE1" w:rsidRDefault="00026DE1">
                  <w:pPr>
                    <w:spacing w:after="0" w:line="240" w:lineRule="auto"/>
                    <w:jc w:val="right"/>
                  </w:pPr>
                  <w:r>
                    <w:rPr>
                      <w:color w:val="000000"/>
                    </w:rPr>
                    <w:t>1053,79</w:t>
                  </w:r>
                </w:p>
              </w:tc>
            </w:tr>
          </w:tbl>
          <w:p w14:paraId="292FC74E" w14:textId="77777777" w:rsidR="00C46C71" w:rsidRDefault="00C46C71">
            <w:pPr>
              <w:spacing w:after="0" w:line="240" w:lineRule="auto"/>
            </w:pPr>
          </w:p>
        </w:tc>
      </w:tr>
      <w:tr w:rsidR="00C46C71" w14:paraId="126E07FC" w14:textId="77777777">
        <w:trPr>
          <w:trHeight w:val="99"/>
        </w:trPr>
        <w:tc>
          <w:tcPr>
            <w:tcW w:w="9637" w:type="dxa"/>
          </w:tcPr>
          <w:p w14:paraId="2B7DC151" w14:textId="77777777" w:rsidR="00C46C71" w:rsidRDefault="00C46C71">
            <w:pPr>
              <w:pStyle w:val="EmptyCellLayoutStyle"/>
              <w:spacing w:after="0" w:line="240" w:lineRule="auto"/>
            </w:pPr>
          </w:p>
        </w:tc>
      </w:tr>
      <w:tr w:rsidR="00C46C71" w14:paraId="71FBD62D" w14:textId="77777777">
        <w:trPr>
          <w:trHeight w:val="28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C46C71" w14:paraId="694A72F1" w14:textId="77777777">
              <w:trPr>
                <w:trHeight w:val="202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3EF" w14:textId="77777777" w:rsidR="00C46C71" w:rsidRDefault="00C46C71">
                  <w:pPr>
                    <w:spacing w:after="0" w:line="240" w:lineRule="auto"/>
                  </w:pPr>
                </w:p>
              </w:tc>
            </w:tr>
          </w:tbl>
          <w:p w14:paraId="68286D73" w14:textId="77777777" w:rsidR="00C46C71" w:rsidRDefault="00C46C71">
            <w:pPr>
              <w:spacing w:after="0" w:line="240" w:lineRule="auto"/>
            </w:pPr>
          </w:p>
        </w:tc>
      </w:tr>
      <w:tr w:rsidR="00C46C71" w14:paraId="7377B358" w14:textId="77777777">
        <w:trPr>
          <w:trHeight w:val="473"/>
        </w:trPr>
        <w:tc>
          <w:tcPr>
            <w:tcW w:w="9637" w:type="dxa"/>
          </w:tcPr>
          <w:p w14:paraId="655470C9" w14:textId="77777777" w:rsidR="00C46C71" w:rsidRDefault="00C46C71">
            <w:pPr>
              <w:pStyle w:val="EmptyCellLayoutStyle"/>
              <w:spacing w:after="0" w:line="240" w:lineRule="auto"/>
            </w:pPr>
          </w:p>
        </w:tc>
      </w:tr>
    </w:tbl>
    <w:p w14:paraId="52283F7D" w14:textId="77777777" w:rsidR="00C46C71" w:rsidRDefault="00C46C71">
      <w:pPr>
        <w:spacing w:after="0" w:line="240" w:lineRule="auto"/>
      </w:pPr>
    </w:p>
    <w:sectPr w:rsidR="00C46C71">
      <w:footerReference w:type="default" r:id="rId7"/>
      <w:pgSz w:w="11905" w:h="16837"/>
      <w:pgMar w:top="566" w:right="566" w:bottom="566" w:left="1700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624F" w14:textId="77777777" w:rsidR="006828AA" w:rsidRDefault="006828AA">
      <w:pPr>
        <w:spacing w:after="0" w:line="240" w:lineRule="auto"/>
      </w:pPr>
      <w:r>
        <w:separator/>
      </w:r>
    </w:p>
  </w:endnote>
  <w:endnote w:type="continuationSeparator" w:id="0">
    <w:p w14:paraId="5D7DFB44" w14:textId="77777777" w:rsidR="006828AA" w:rsidRDefault="0068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50"/>
      <w:gridCol w:w="2073"/>
      <w:gridCol w:w="3814"/>
    </w:tblGrid>
    <w:tr w:rsidR="00C46C71" w14:paraId="76E9F29E" w14:textId="77777777">
      <w:tc>
        <w:tcPr>
          <w:tcW w:w="375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50"/>
          </w:tblGrid>
          <w:tr w:rsidR="00C46C71" w14:paraId="7FBAD088" w14:textId="77777777">
            <w:trPr>
              <w:trHeight w:val="205"/>
            </w:trPr>
            <w:tc>
              <w:tcPr>
                <w:tcW w:w="37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BB3A5D" w14:textId="77777777" w:rsidR="00C46C71" w:rsidRDefault="00E82E07">
                <w:pPr>
                  <w:spacing w:after="0" w:line="240" w:lineRule="auto"/>
                </w:pPr>
                <w:r>
                  <w:rPr>
                    <w:color w:val="000000"/>
                    <w:sz w:val="14"/>
                  </w:rPr>
                  <w:t>2026 m. kovo 17 d.</w:t>
                </w:r>
              </w:p>
            </w:tc>
          </w:tr>
        </w:tbl>
        <w:p w14:paraId="3CDEEDF0" w14:textId="77777777" w:rsidR="00C46C71" w:rsidRDefault="00C46C71">
          <w:pPr>
            <w:spacing w:after="0" w:line="240" w:lineRule="auto"/>
          </w:pPr>
        </w:p>
      </w:tc>
      <w:tc>
        <w:tcPr>
          <w:tcW w:w="2073" w:type="dxa"/>
        </w:tcPr>
        <w:p w14:paraId="4F5AE5D4" w14:textId="77777777" w:rsidR="00C46C71" w:rsidRDefault="00C46C71">
          <w:pPr>
            <w:pStyle w:val="EmptyCellLayoutStyle"/>
            <w:spacing w:after="0" w:line="240" w:lineRule="auto"/>
          </w:pPr>
        </w:p>
      </w:tc>
      <w:tc>
        <w:tcPr>
          <w:tcW w:w="381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814"/>
          </w:tblGrid>
          <w:tr w:rsidR="00C46C71" w14:paraId="61CF4D7E" w14:textId="77777777">
            <w:trPr>
              <w:trHeight w:val="205"/>
            </w:trPr>
            <w:tc>
              <w:tcPr>
                <w:tcW w:w="381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2FE774" w14:textId="77777777" w:rsidR="00C46C71" w:rsidRDefault="00E82E07">
                <w:pPr>
                  <w:spacing w:after="0" w:line="240" w:lineRule="auto"/>
                  <w:jc w:val="right"/>
                </w:pPr>
                <w:r>
                  <w:rPr>
                    <w:color w:val="000000"/>
                    <w:sz w:val="14"/>
                  </w:rPr>
                  <w:t xml:space="preserve">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  <w:r>
                  <w:rPr>
                    <w:color w:val="000000"/>
                    <w:sz w:val="14"/>
                  </w:rPr>
                  <w:t xml:space="preserve"> iš </w:t>
                </w:r>
                <w:r>
                  <w:rPr>
                    <w:color w:val="000000"/>
                    <w:sz w:val="14"/>
                  </w:rPr>
                  <w:fldChar w:fldCharType="begin"/>
                </w:r>
                <w:r>
                  <w:rPr>
                    <w:noProof/>
                    <w:color w:val="000000"/>
                    <w:sz w:val="14"/>
                  </w:rPr>
                  <w:instrText xml:space="preserve"> NUMPAGES </w:instrText>
                </w:r>
                <w:r>
                  <w:rPr>
                    <w:color w:val="000000"/>
                    <w:sz w:val="14"/>
                  </w:rPr>
                  <w:fldChar w:fldCharType="separate"/>
                </w:r>
                <w:r>
                  <w:rPr>
                    <w:color w:val="000000"/>
                    <w:sz w:val="14"/>
                  </w:rPr>
                  <w:t>1</w:t>
                </w:r>
                <w:r>
                  <w:rPr>
                    <w:color w:val="000000"/>
                    <w:sz w:val="14"/>
                  </w:rPr>
                  <w:fldChar w:fldCharType="end"/>
                </w:r>
              </w:p>
            </w:tc>
          </w:tr>
        </w:tbl>
        <w:p w14:paraId="68DCBA74" w14:textId="77777777" w:rsidR="00C46C71" w:rsidRDefault="00C46C71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A307" w14:textId="77777777" w:rsidR="006828AA" w:rsidRDefault="006828AA">
      <w:pPr>
        <w:spacing w:after="0" w:line="240" w:lineRule="auto"/>
      </w:pPr>
      <w:r>
        <w:separator/>
      </w:r>
    </w:p>
  </w:footnote>
  <w:footnote w:type="continuationSeparator" w:id="0">
    <w:p w14:paraId="4E1E87B0" w14:textId="77777777" w:rsidR="006828AA" w:rsidRDefault="00682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46447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C71"/>
    <w:rsid w:val="00026DE1"/>
    <w:rsid w:val="000E3D5E"/>
    <w:rsid w:val="000F1862"/>
    <w:rsid w:val="002F1696"/>
    <w:rsid w:val="003D7CF3"/>
    <w:rsid w:val="00400661"/>
    <w:rsid w:val="005A2D93"/>
    <w:rsid w:val="0065184C"/>
    <w:rsid w:val="006828AA"/>
    <w:rsid w:val="00723D8F"/>
    <w:rsid w:val="007A59A1"/>
    <w:rsid w:val="00901896"/>
    <w:rsid w:val="00B265A2"/>
    <w:rsid w:val="00BE02F5"/>
    <w:rsid w:val="00C46C71"/>
    <w:rsid w:val="00CA694C"/>
    <w:rsid w:val="00CF2DC4"/>
    <w:rsid w:val="00E82E07"/>
    <w:rsid w:val="00F7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42F3"/>
  <w15:docId w15:val="{6BB90463-0B27-4830-B04B-602B4D01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Apskaitos Centras</dc:creator>
  <dc:description/>
  <cp:lastModifiedBy>Meda Balnienė</cp:lastModifiedBy>
  <cp:revision>7</cp:revision>
  <dcterms:created xsi:type="dcterms:W3CDTF">2026-03-17T07:59:00Z</dcterms:created>
  <dcterms:modified xsi:type="dcterms:W3CDTF">2026-03-18T09:26:00Z</dcterms:modified>
</cp:coreProperties>
</file>